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14" w:rsidRPr="00597319" w:rsidRDefault="000E5466" w:rsidP="000E5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F3CDB">
        <w:rPr>
          <w:rFonts w:ascii="Times New Roman" w:hAnsi="Times New Roman" w:cs="Times New Roman"/>
          <w:b/>
          <w:sz w:val="24"/>
          <w:szCs w:val="24"/>
        </w:rPr>
        <w:t xml:space="preserve">иностранному </w:t>
      </w:r>
      <w:r w:rsidR="005F3CDB" w:rsidRPr="00597319"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 w:rsidR="005F3CDB">
        <w:rPr>
          <w:rFonts w:ascii="Times New Roman" w:hAnsi="Times New Roman" w:cs="Times New Roman"/>
          <w:b/>
          <w:sz w:val="24"/>
          <w:szCs w:val="24"/>
        </w:rPr>
        <w:t>(</w:t>
      </w:r>
      <w:r w:rsidRPr="00597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</w:t>
      </w:r>
      <w:r w:rsidR="005F3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97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466" w:rsidRPr="00597319" w:rsidRDefault="000E5466" w:rsidP="000E5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 xml:space="preserve">для 5-9 классов ФГОС ООО </w:t>
      </w:r>
    </w:p>
    <w:p w:rsidR="000E5466" w:rsidRPr="00597319" w:rsidRDefault="000E5466" w:rsidP="000E546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66" w:rsidRPr="00597319" w:rsidRDefault="000E5466" w:rsidP="000E546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6C7F14"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английскому языку </w:t>
      </w:r>
      <w:r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Базовой общеобразовательной школы Филиала СГПИ в </w:t>
      </w:r>
      <w:r w:rsid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Железноводске, Примерной программы основного общего образования по учеб</w:t>
      </w:r>
      <w:r w:rsid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предмету «Английский язык», </w:t>
      </w:r>
      <w:r w:rsidR="00597319"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по </w:t>
      </w:r>
      <w:r w:rsid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597319"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 для 5-9 классов</w:t>
      </w:r>
      <w:r w:rsidR="006C4CCB" w:rsidRPr="006C4CCB">
        <w:t xml:space="preserve"> </w:t>
      </w:r>
      <w:r w:rsidR="006C4CCB">
        <w:rPr>
          <w:rFonts w:ascii="Times New Roman" w:hAnsi="Times New Roman" w:cs="Times New Roman"/>
          <w:sz w:val="24"/>
          <w:szCs w:val="24"/>
        </w:rPr>
        <w:t xml:space="preserve"> </w:t>
      </w:r>
      <w:r w:rsidR="006C4CCB" w:rsidRPr="006C4CCB">
        <w:rPr>
          <w:rFonts w:ascii="Times New Roman" w:hAnsi="Times New Roman" w:cs="Times New Roman"/>
          <w:sz w:val="24"/>
          <w:szCs w:val="24"/>
        </w:rPr>
        <w:t>к УМК О.В. Афанасьевой,</w:t>
      </w:r>
      <w:r w:rsidR="006C4CCB">
        <w:rPr>
          <w:rFonts w:ascii="Times New Roman" w:hAnsi="Times New Roman" w:cs="Times New Roman"/>
          <w:sz w:val="24"/>
          <w:szCs w:val="24"/>
        </w:rPr>
        <w:t xml:space="preserve"> И.В. Михеевой </w:t>
      </w:r>
      <w:r w:rsidR="006C4CCB">
        <w:t>(</w:t>
      </w:r>
      <w:r w:rsidR="006C4CCB" w:rsidRPr="006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</w:t>
      </w:r>
      <w:r w:rsidR="00447F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4C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5466" w:rsidRPr="00597319" w:rsidRDefault="000E5466" w:rsidP="006C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плане:</w:t>
      </w:r>
    </w:p>
    <w:p w:rsidR="000E5466" w:rsidRPr="00597319" w:rsidRDefault="000E5466" w:rsidP="006C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- в 5 классе – 105 ч. (3 часа в неделю)</w:t>
      </w:r>
      <w:r w:rsidR="006C7F14" w:rsidRPr="00597319">
        <w:rPr>
          <w:rFonts w:ascii="Times New Roman" w:hAnsi="Times New Roman" w:cs="Times New Roman"/>
          <w:sz w:val="24"/>
          <w:szCs w:val="24"/>
        </w:rPr>
        <w:t>;</w:t>
      </w:r>
    </w:p>
    <w:p w:rsidR="000E5466" w:rsidRPr="00597319" w:rsidRDefault="000E5466" w:rsidP="006C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- в 6 кл</w:t>
      </w:r>
      <w:r w:rsidR="006C7F14" w:rsidRPr="00597319">
        <w:rPr>
          <w:rFonts w:ascii="Times New Roman" w:hAnsi="Times New Roman" w:cs="Times New Roman"/>
          <w:sz w:val="24"/>
          <w:szCs w:val="24"/>
        </w:rPr>
        <w:t>ассе –</w:t>
      </w:r>
      <w:r w:rsidRPr="00597319">
        <w:rPr>
          <w:rFonts w:ascii="Times New Roman" w:hAnsi="Times New Roman" w:cs="Times New Roman"/>
          <w:sz w:val="24"/>
          <w:szCs w:val="24"/>
        </w:rPr>
        <w:t xml:space="preserve"> 105 ч. (3 часа в неделю)</w:t>
      </w:r>
      <w:r w:rsidR="006C7F14" w:rsidRPr="00597319">
        <w:rPr>
          <w:rFonts w:ascii="Times New Roman" w:hAnsi="Times New Roman" w:cs="Times New Roman"/>
          <w:sz w:val="24"/>
          <w:szCs w:val="24"/>
        </w:rPr>
        <w:t>;</w:t>
      </w:r>
    </w:p>
    <w:p w:rsidR="000E5466" w:rsidRPr="00597319" w:rsidRDefault="000E5466" w:rsidP="006C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-</w:t>
      </w:r>
      <w:r w:rsidR="006C7F14" w:rsidRPr="00597319"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>в 7</w:t>
      </w:r>
      <w:r w:rsidR="006C7F14" w:rsidRPr="00597319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597319">
        <w:rPr>
          <w:rFonts w:ascii="Times New Roman" w:hAnsi="Times New Roman" w:cs="Times New Roman"/>
          <w:sz w:val="24"/>
          <w:szCs w:val="24"/>
        </w:rPr>
        <w:t>105 ч. (3 часа в неделю)</w:t>
      </w:r>
      <w:r w:rsidR="006C7F14" w:rsidRPr="00597319">
        <w:rPr>
          <w:rFonts w:ascii="Times New Roman" w:hAnsi="Times New Roman" w:cs="Times New Roman"/>
          <w:sz w:val="24"/>
          <w:szCs w:val="24"/>
        </w:rPr>
        <w:t>;</w:t>
      </w:r>
    </w:p>
    <w:p w:rsidR="000E5466" w:rsidRPr="00597319" w:rsidRDefault="000E5466" w:rsidP="006C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- в 8 классе – 105 ч. (3 часа в неделю)</w:t>
      </w:r>
      <w:r w:rsidR="006C7F14" w:rsidRPr="00597319">
        <w:rPr>
          <w:rFonts w:ascii="Times New Roman" w:hAnsi="Times New Roman" w:cs="Times New Roman"/>
          <w:sz w:val="24"/>
          <w:szCs w:val="24"/>
        </w:rPr>
        <w:t>;</w:t>
      </w:r>
    </w:p>
    <w:p w:rsidR="006C7F14" w:rsidRPr="00597319" w:rsidRDefault="000E5466" w:rsidP="006C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- в 9 классе – 102 ч. (3 раза в неделю)</w:t>
      </w:r>
      <w:r w:rsidR="006C7F14" w:rsidRPr="00597319">
        <w:rPr>
          <w:rFonts w:ascii="Times New Roman" w:hAnsi="Times New Roman" w:cs="Times New Roman"/>
          <w:sz w:val="24"/>
          <w:szCs w:val="24"/>
        </w:rPr>
        <w:t>.</w:t>
      </w:r>
    </w:p>
    <w:p w:rsidR="006C7F14" w:rsidRPr="00597319" w:rsidRDefault="006C7F14" w:rsidP="006C7F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3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5973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филологического</w:t>
      </w:r>
      <w:r w:rsidRPr="005973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3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образования являются:</w:t>
      </w:r>
      <w:r w:rsidRPr="005973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7319" w:rsidRPr="00597319" w:rsidRDefault="00597319" w:rsidP="0059731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</w:t>
      </w:r>
      <w:r>
        <w:rPr>
          <w:rFonts w:ascii="Times New Roman" w:hAnsi="Times New Roman" w:cs="Times New Roman"/>
          <w:sz w:val="24"/>
          <w:szCs w:val="24"/>
        </w:rPr>
        <w:t>елями различных сообществ;</w:t>
      </w:r>
    </w:p>
    <w:p w:rsidR="000E5466" w:rsidRPr="00597319" w:rsidRDefault="000E5466" w:rsidP="00FE476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Cs/>
          <w:sz w:val="24"/>
          <w:szCs w:val="24"/>
        </w:rPr>
        <w:t>формирование и развитие коммуникативной компетенции</w:t>
      </w:r>
      <w:r w:rsidRPr="00597319">
        <w:rPr>
          <w:rFonts w:ascii="Times New Roman" w:hAnsi="Times New Roman" w:cs="Times New Roman"/>
          <w:sz w:val="24"/>
          <w:szCs w:val="24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</w:t>
      </w:r>
      <w:r w:rsidR="00FE4765" w:rsidRPr="00597319">
        <w:rPr>
          <w:rFonts w:ascii="Times New Roman" w:hAnsi="Times New Roman" w:cs="Times New Roman"/>
          <w:sz w:val="24"/>
          <w:szCs w:val="24"/>
        </w:rPr>
        <w:t>ебно-познавательной компетенций;</w:t>
      </w:r>
    </w:p>
    <w:p w:rsidR="000E5466" w:rsidRPr="00597319" w:rsidRDefault="00FE4765" w:rsidP="00FE476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в области р</w:t>
      </w:r>
      <w:r w:rsidRPr="00597319">
        <w:rPr>
          <w:rFonts w:ascii="Times New Roman" w:hAnsi="Times New Roman" w:cs="Times New Roman"/>
          <w:bCs/>
          <w:sz w:val="24"/>
          <w:szCs w:val="24"/>
        </w:rPr>
        <w:t>ечевой</w:t>
      </w:r>
      <w:r w:rsidR="000E5466" w:rsidRPr="00597319">
        <w:rPr>
          <w:rFonts w:ascii="Times New Roman" w:hAnsi="Times New Roman" w:cs="Times New Roman"/>
          <w:bCs/>
          <w:sz w:val="24"/>
          <w:szCs w:val="24"/>
        </w:rPr>
        <w:t xml:space="preserve"> компет</w:t>
      </w:r>
      <w:r w:rsidRPr="00597319">
        <w:rPr>
          <w:rFonts w:ascii="Times New Roman" w:hAnsi="Times New Roman" w:cs="Times New Roman"/>
          <w:bCs/>
          <w:sz w:val="24"/>
          <w:szCs w:val="24"/>
        </w:rPr>
        <w:t xml:space="preserve">енции </w:t>
      </w:r>
      <w:r w:rsidR="000E5466" w:rsidRPr="00597319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="000E5466" w:rsidRPr="00597319">
        <w:rPr>
          <w:rFonts w:ascii="Times New Roman" w:hAnsi="Times New Roman" w:cs="Times New Roman"/>
          <w:sz w:val="24"/>
          <w:szCs w:val="24"/>
        </w:rPr>
        <w:t>аудиров</w:t>
      </w:r>
      <w:r w:rsidRPr="00597319">
        <w:rPr>
          <w:rFonts w:ascii="Times New Roman" w:hAnsi="Times New Roman" w:cs="Times New Roman"/>
          <w:sz w:val="24"/>
          <w:szCs w:val="24"/>
        </w:rPr>
        <w:t>ании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, чтении и письменной речи);</w:t>
      </w:r>
    </w:p>
    <w:p w:rsidR="000E5466" w:rsidRPr="00597319" w:rsidRDefault="00FE4765" w:rsidP="00FE476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 xml:space="preserve">в области языковой компетенции </w:t>
      </w:r>
      <w:r w:rsidR="000E5466" w:rsidRPr="00597319">
        <w:rPr>
          <w:rFonts w:ascii="Times New Roman" w:hAnsi="Times New Roman" w:cs="Times New Roman"/>
          <w:sz w:val="24"/>
          <w:szCs w:val="24"/>
        </w:rPr>
        <w:t>— готовность и способность применять языковые знания (фонетические, орфографические,</w:t>
      </w:r>
      <w:r w:rsidRPr="00597319">
        <w:rPr>
          <w:rFonts w:ascii="Times New Roman" w:hAnsi="Times New Roman" w:cs="Times New Roman"/>
          <w:sz w:val="24"/>
          <w:szCs w:val="24"/>
        </w:rPr>
        <w:t xml:space="preserve"> </w:t>
      </w:r>
      <w:r w:rsidR="000E5466" w:rsidRPr="00597319">
        <w:rPr>
          <w:rFonts w:ascii="Times New Roman" w:hAnsi="Times New Roman" w:cs="Times New Roman"/>
          <w:sz w:val="24"/>
          <w:szCs w:val="24"/>
        </w:rPr>
        <w:t>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</w:t>
      </w:r>
      <w:r w:rsidRPr="00597319">
        <w:rPr>
          <w:rFonts w:ascii="Times New Roman" w:hAnsi="Times New Roman" w:cs="Times New Roman"/>
          <w:sz w:val="24"/>
          <w:szCs w:val="24"/>
        </w:rPr>
        <w:t xml:space="preserve"> </w:t>
      </w:r>
      <w:r w:rsidR="000E5466" w:rsidRPr="00597319">
        <w:rPr>
          <w:rFonts w:ascii="Times New Roman" w:hAnsi="Times New Roman" w:cs="Times New Roman"/>
          <w:sz w:val="24"/>
          <w:szCs w:val="24"/>
        </w:rPr>
        <w:t>сравнению с родным языком способом формирования и формулир</w:t>
      </w:r>
      <w:r w:rsidRPr="00597319">
        <w:rPr>
          <w:rFonts w:ascii="Times New Roman" w:hAnsi="Times New Roman" w:cs="Times New Roman"/>
          <w:sz w:val="24"/>
          <w:szCs w:val="24"/>
        </w:rPr>
        <w:t>ования мысли на изучаемом языке;</w:t>
      </w:r>
    </w:p>
    <w:p w:rsidR="000E5466" w:rsidRPr="00597319" w:rsidRDefault="00FE4765" w:rsidP="00FE476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 xml:space="preserve">области социокультурной компетенции </w:t>
      </w:r>
      <w:r w:rsidR="000E5466" w:rsidRPr="00597319">
        <w:rPr>
          <w:rFonts w:ascii="Times New Roman" w:hAnsi="Times New Roman" w:cs="Times New Roman"/>
          <w:sz w:val="24"/>
          <w:szCs w:val="24"/>
        </w:rPr>
        <w:t>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</w:t>
      </w:r>
      <w:r w:rsidRPr="00597319">
        <w:rPr>
          <w:rFonts w:ascii="Times New Roman" w:hAnsi="Times New Roman" w:cs="Times New Roman"/>
          <w:sz w:val="24"/>
          <w:szCs w:val="24"/>
        </w:rPr>
        <w:t>имопонимания в процессе общения;</w:t>
      </w:r>
    </w:p>
    <w:p w:rsidR="000E5466" w:rsidRPr="00597319" w:rsidRDefault="00934DE5" w:rsidP="00934D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 xml:space="preserve">в </w:t>
      </w:r>
      <w:r w:rsidR="00FE4765" w:rsidRPr="0059731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597319">
        <w:rPr>
          <w:rFonts w:ascii="Times New Roman" w:hAnsi="Times New Roman" w:cs="Times New Roman"/>
          <w:sz w:val="24"/>
          <w:szCs w:val="24"/>
        </w:rPr>
        <w:t>компенсаторной</w:t>
      </w:r>
      <w:r w:rsidR="00FE4765" w:rsidRPr="00597319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597319">
        <w:rPr>
          <w:rFonts w:ascii="Times New Roman" w:hAnsi="Times New Roman" w:cs="Times New Roman"/>
          <w:sz w:val="24"/>
          <w:szCs w:val="24"/>
        </w:rPr>
        <w:t xml:space="preserve"> </w:t>
      </w:r>
      <w:r w:rsidR="000E5466" w:rsidRPr="00597319">
        <w:rPr>
          <w:rFonts w:ascii="Times New Roman" w:hAnsi="Times New Roman" w:cs="Times New Roman"/>
          <w:sz w:val="24"/>
          <w:szCs w:val="24"/>
        </w:rPr>
        <w:t>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</w:t>
      </w:r>
      <w:r w:rsidRPr="00597319">
        <w:rPr>
          <w:rFonts w:ascii="Times New Roman" w:hAnsi="Times New Roman" w:cs="Times New Roman"/>
          <w:sz w:val="24"/>
          <w:szCs w:val="24"/>
        </w:rPr>
        <w:t>ума;</w:t>
      </w:r>
    </w:p>
    <w:p w:rsidR="000E5466" w:rsidRPr="00597319" w:rsidRDefault="00934DE5" w:rsidP="00597319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в области учебно-познавательной компетенции</w:t>
      </w:r>
      <w:r w:rsidR="00597319">
        <w:rPr>
          <w:rFonts w:ascii="Times New Roman" w:hAnsi="Times New Roman" w:cs="Times New Roman"/>
          <w:sz w:val="24"/>
          <w:szCs w:val="24"/>
        </w:rPr>
        <w:t xml:space="preserve"> </w:t>
      </w:r>
      <w:r w:rsidR="000E5466" w:rsidRPr="00597319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автономное изучение иностранных языков, владение универсальными </w:t>
      </w:r>
      <w:r w:rsidR="000E5466" w:rsidRPr="00597319">
        <w:rPr>
          <w:rFonts w:ascii="Times New Roman" w:hAnsi="Times New Roman" w:cs="Times New Roman"/>
          <w:sz w:val="24"/>
          <w:szCs w:val="24"/>
        </w:rPr>
        <w:lastRenderedPageBreak/>
        <w:t>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0E5466" w:rsidRPr="00597319" w:rsidRDefault="000E5466" w:rsidP="00597319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0E5466" w:rsidRPr="00597319" w:rsidRDefault="00C94609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С</w:t>
      </w:r>
      <w:r w:rsidR="000E5466" w:rsidRPr="00597319">
        <w:rPr>
          <w:rFonts w:ascii="Times New Roman" w:hAnsi="Times New Roman" w:cs="Times New Roman"/>
          <w:sz w:val="24"/>
          <w:szCs w:val="24"/>
        </w:rPr>
        <w:t>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0E5466" w:rsidRPr="00597319" w:rsidRDefault="000E5466" w:rsidP="005973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 xml:space="preserve">Содержание обучения включает следующие </w:t>
      </w:r>
      <w:r w:rsidR="00447FB6">
        <w:rPr>
          <w:rFonts w:ascii="Times New Roman" w:hAnsi="Times New Roman" w:cs="Times New Roman"/>
          <w:sz w:val="24"/>
          <w:szCs w:val="24"/>
        </w:rPr>
        <w:t>темы</w:t>
      </w:r>
      <w:r w:rsidRPr="00597319">
        <w:rPr>
          <w:rFonts w:ascii="Times New Roman" w:hAnsi="Times New Roman" w:cs="Times New Roman"/>
          <w:sz w:val="24"/>
          <w:szCs w:val="24"/>
        </w:rPr>
        <w:t>:</w:t>
      </w:r>
    </w:p>
    <w:p w:rsid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>Мои друзья и я. Межличностные взаимоотношения в семье, со сверстниками; решение конфликтных ситуаций. Внешность и черты х</w:t>
      </w:r>
      <w:r>
        <w:rPr>
          <w:rFonts w:ascii="Times New Roman" w:hAnsi="Times New Roman" w:cs="Times New Roman"/>
          <w:sz w:val="24"/>
          <w:szCs w:val="24"/>
        </w:rPr>
        <w:t>арактера человека»;</w:t>
      </w:r>
    </w:p>
    <w:p w:rsidR="00447FB6" w:rsidRP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>Досуг и увлечения. Спорт, чтение, кино, театр, музеи, музыка. Виды отдыха, путешествия. Молодёжная мода. Покуп</w:t>
      </w:r>
      <w:r>
        <w:rPr>
          <w:rFonts w:ascii="Times New Roman" w:hAnsi="Times New Roman" w:cs="Times New Roman"/>
          <w:sz w:val="24"/>
          <w:szCs w:val="24"/>
        </w:rPr>
        <w:t>ки. Переписка. Карманные деньги»;</w:t>
      </w:r>
    </w:p>
    <w:p w:rsidR="00447FB6" w:rsidRP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>Здоровый образ жизни. Режим труда и отдыха, спорт, сбалансированное питание, отказ от вредных привыче</w:t>
      </w:r>
      <w:r>
        <w:rPr>
          <w:rFonts w:ascii="Times New Roman" w:hAnsi="Times New Roman" w:cs="Times New Roman"/>
          <w:sz w:val="24"/>
          <w:szCs w:val="24"/>
        </w:rPr>
        <w:t>к, тело человека и забота о нем»;</w:t>
      </w:r>
    </w:p>
    <w:p w:rsid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«Школьное </w:t>
      </w:r>
      <w:r w:rsidRPr="00447FB6">
        <w:rPr>
          <w:rFonts w:ascii="Times New Roman" w:hAnsi="Times New Roman" w:cs="Times New Roman"/>
          <w:sz w:val="24"/>
          <w:szCs w:val="24"/>
        </w:rPr>
        <w:t>образование. Школьная жизнь, изучаемые предметы и отношение к ним. Переписка с зарубежными сверстниками. К</w:t>
      </w:r>
      <w:r>
        <w:rPr>
          <w:rFonts w:ascii="Times New Roman" w:hAnsi="Times New Roman" w:cs="Times New Roman"/>
          <w:sz w:val="24"/>
          <w:szCs w:val="24"/>
        </w:rPr>
        <w:t>аникулы в различное время года»;</w:t>
      </w:r>
    </w:p>
    <w:p w:rsid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>Мир профессии. Проблемы выбора профессии. Роль иностран</w:t>
      </w:r>
      <w:r>
        <w:rPr>
          <w:rFonts w:ascii="Times New Roman" w:hAnsi="Times New Roman" w:cs="Times New Roman"/>
          <w:sz w:val="24"/>
          <w:szCs w:val="24"/>
        </w:rPr>
        <w:t>ного языка в планах на будущее»;</w:t>
      </w:r>
    </w:p>
    <w:p w:rsid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447FB6">
        <w:rPr>
          <w:rFonts w:ascii="Times New Roman" w:hAnsi="Times New Roman" w:cs="Times New Roman"/>
          <w:sz w:val="24"/>
          <w:szCs w:val="24"/>
        </w:rPr>
        <w:t>Уcловия</w:t>
      </w:r>
      <w:proofErr w:type="spellEnd"/>
      <w:r w:rsidRPr="00447FB6">
        <w:rPr>
          <w:rFonts w:ascii="Times New Roman" w:hAnsi="Times New Roman" w:cs="Times New Roman"/>
          <w:sz w:val="24"/>
          <w:szCs w:val="24"/>
        </w:rPr>
        <w:t xml:space="preserve"> проживания </w:t>
      </w:r>
      <w:r>
        <w:rPr>
          <w:rFonts w:ascii="Times New Roman" w:hAnsi="Times New Roman" w:cs="Times New Roman"/>
          <w:sz w:val="24"/>
          <w:szCs w:val="24"/>
        </w:rPr>
        <w:t>в городской/сельской местности»;</w:t>
      </w:r>
    </w:p>
    <w:p w:rsid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 xml:space="preserve">Технический прогресс: достижения </w:t>
      </w:r>
      <w:r>
        <w:rPr>
          <w:rFonts w:ascii="Times New Roman" w:hAnsi="Times New Roman" w:cs="Times New Roman"/>
          <w:sz w:val="24"/>
          <w:szCs w:val="24"/>
        </w:rPr>
        <w:t>науки и техники. Транспорт»;</w:t>
      </w:r>
    </w:p>
    <w:p w:rsidR="00447FB6" w:rsidRPr="00447FB6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>Средства массовой информации и коммуникации (пресса</w:t>
      </w:r>
      <w:r>
        <w:rPr>
          <w:rFonts w:ascii="Times New Roman" w:hAnsi="Times New Roman" w:cs="Times New Roman"/>
          <w:sz w:val="24"/>
          <w:szCs w:val="24"/>
        </w:rPr>
        <w:t>, телевидение, радио, Интернет)»;</w:t>
      </w:r>
    </w:p>
    <w:p w:rsidR="00447FB6" w:rsidRPr="00597319" w:rsidRDefault="00447FB6" w:rsidP="00447F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7FB6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страна.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7FB6">
        <w:rPr>
          <w:rFonts w:ascii="Times New Roman" w:hAnsi="Times New Roman" w:cs="Times New Roman"/>
          <w:sz w:val="24"/>
          <w:szCs w:val="24"/>
        </w:rPr>
        <w:t>.</w:t>
      </w:r>
    </w:p>
    <w:p w:rsidR="00A430E1" w:rsidRPr="00597319" w:rsidRDefault="00C94609" w:rsidP="005973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C94609" w:rsidRPr="00597319" w:rsidRDefault="00C94609" w:rsidP="005973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 xml:space="preserve">Афанасьева О.В., Михеева И.В., Баранова К.М. Английский язык. </w:t>
      </w:r>
      <w:r w:rsidR="006C4CCB">
        <w:rPr>
          <w:rFonts w:ascii="Times New Roman" w:hAnsi="Times New Roman" w:cs="Times New Roman"/>
          <w:sz w:val="24"/>
          <w:szCs w:val="24"/>
        </w:rPr>
        <w:t>Рабочая п</w:t>
      </w:r>
      <w:r w:rsidRPr="00597319">
        <w:rPr>
          <w:rFonts w:ascii="Times New Roman" w:hAnsi="Times New Roman" w:cs="Times New Roman"/>
          <w:sz w:val="24"/>
          <w:szCs w:val="24"/>
        </w:rPr>
        <w:t>рограмма к УМК О.В. Афанасьевой, И.В. Михеевой «</w:t>
      </w:r>
      <w:proofErr w:type="spellStart"/>
      <w:r w:rsidRPr="00597319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proofErr w:type="gramStart"/>
      <w:r w:rsidRPr="005973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97319">
        <w:rPr>
          <w:rFonts w:ascii="Times New Roman" w:hAnsi="Times New Roman" w:cs="Times New Roman"/>
          <w:sz w:val="24"/>
          <w:szCs w:val="24"/>
        </w:rPr>
        <w:t xml:space="preserve"> учебная программа по английскому языку для общеобразовательных учреждений. М.: Дрофа, 2013</w:t>
      </w:r>
      <w:r w:rsidR="00597319">
        <w:rPr>
          <w:rFonts w:ascii="Times New Roman" w:hAnsi="Times New Roman" w:cs="Times New Roman"/>
          <w:sz w:val="24"/>
          <w:szCs w:val="24"/>
        </w:rPr>
        <w:t>;</w:t>
      </w:r>
    </w:p>
    <w:p w:rsidR="00C94609" w:rsidRPr="00597319" w:rsidRDefault="00C94609" w:rsidP="005973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Афанасьева О.В., Михеева И.В., Баранова К.М. Английский язык. Программа к УМК О.В. Афанасьевой, И.В. Михеевой «</w:t>
      </w:r>
      <w:proofErr w:type="spellStart"/>
      <w:r w:rsidRPr="00597319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proofErr w:type="gramStart"/>
      <w:r w:rsidRPr="005973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97319">
        <w:rPr>
          <w:rFonts w:ascii="Times New Roman" w:hAnsi="Times New Roman" w:cs="Times New Roman"/>
          <w:sz w:val="24"/>
          <w:szCs w:val="24"/>
        </w:rPr>
        <w:t xml:space="preserve"> учебная программа по английскому языку для общеобразовательных учр</w:t>
      </w:r>
      <w:r w:rsidR="00597319">
        <w:rPr>
          <w:rFonts w:ascii="Times New Roman" w:hAnsi="Times New Roman" w:cs="Times New Roman"/>
          <w:sz w:val="24"/>
          <w:szCs w:val="24"/>
        </w:rPr>
        <w:t>еждений. М.: Дрофа, 2013;</w:t>
      </w:r>
    </w:p>
    <w:p w:rsidR="00C94609" w:rsidRPr="00597319" w:rsidRDefault="00C94609" w:rsidP="005973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Афанасьева О.В., Михеева И.В., Баранова К.М. Английский язык. Программа к УМК О.В. Афанасьевой, И.В. Михеевой «</w:t>
      </w:r>
      <w:proofErr w:type="spellStart"/>
      <w:r w:rsidRPr="00597319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proofErr w:type="gramStart"/>
      <w:r w:rsidRPr="005973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97319">
        <w:rPr>
          <w:rFonts w:ascii="Times New Roman" w:hAnsi="Times New Roman" w:cs="Times New Roman"/>
          <w:sz w:val="24"/>
          <w:szCs w:val="24"/>
        </w:rPr>
        <w:t xml:space="preserve"> учебная программа по английскому языку для общеобразовательных учр</w:t>
      </w:r>
      <w:r w:rsidR="00597319">
        <w:rPr>
          <w:rFonts w:ascii="Times New Roman" w:hAnsi="Times New Roman" w:cs="Times New Roman"/>
          <w:sz w:val="24"/>
          <w:szCs w:val="24"/>
        </w:rPr>
        <w:t>еждений. М.: Дрофа, 2013;</w:t>
      </w:r>
    </w:p>
    <w:p w:rsidR="00C94609" w:rsidRPr="00597319" w:rsidRDefault="00C94609" w:rsidP="005973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Афанасьева О.В., Михеева И.В., Баранова К.М. Английский язык. Программа к УМК О.В. Афанасьевой, И.В. Михеевой «</w:t>
      </w:r>
      <w:proofErr w:type="spellStart"/>
      <w:r w:rsidRPr="00597319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proofErr w:type="gramStart"/>
      <w:r w:rsidRPr="005973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97319">
        <w:rPr>
          <w:rFonts w:ascii="Times New Roman" w:hAnsi="Times New Roman" w:cs="Times New Roman"/>
          <w:sz w:val="24"/>
          <w:szCs w:val="24"/>
        </w:rPr>
        <w:t xml:space="preserve"> учебная программа по английскому языку для общеобразовательных учр</w:t>
      </w:r>
      <w:r w:rsidR="00597319">
        <w:rPr>
          <w:rFonts w:ascii="Times New Roman" w:hAnsi="Times New Roman" w:cs="Times New Roman"/>
          <w:sz w:val="24"/>
          <w:szCs w:val="24"/>
        </w:rPr>
        <w:t>еждений. М.: Дрофа, 2013;</w:t>
      </w:r>
    </w:p>
    <w:p w:rsidR="00C94609" w:rsidRPr="00597319" w:rsidRDefault="00C94609" w:rsidP="005973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Афанасьева О.В., Михеева И.В., Баранова К.М. Английский язык. Программа к УМК О.В. Афанасьевой, И.В. Михеевой «</w:t>
      </w:r>
      <w:proofErr w:type="spellStart"/>
      <w:r w:rsidRPr="00597319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proofErr w:type="gramStart"/>
      <w:r w:rsidRPr="005973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97319">
        <w:rPr>
          <w:rFonts w:ascii="Times New Roman" w:hAnsi="Times New Roman" w:cs="Times New Roman"/>
          <w:sz w:val="24"/>
          <w:szCs w:val="24"/>
        </w:rPr>
        <w:t xml:space="preserve"> учебная программа по английскому языку для общеобразовательных учреждений. М.: Дрофа, 2013.</w:t>
      </w:r>
      <w:r w:rsidR="00597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92" w:rsidRDefault="00CD3792" w:rsidP="00597319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4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 w:rsidRPr="00CD37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иностранного </w:t>
      </w:r>
      <w:r w:rsidRPr="00597319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97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97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го)</w:t>
      </w:r>
    </w:p>
    <w:p w:rsidR="00597319" w:rsidRDefault="00597319" w:rsidP="00597319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</w:t>
      </w:r>
      <w:r w:rsidRPr="00FE55B7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</w:t>
      </w:r>
      <w:r w:rsidR="00CD3792">
        <w:rPr>
          <w:rFonts w:ascii="Times New Roman" w:eastAsia="Times New Roman" w:hAnsi="Times New Roman" w:cs="Times New Roman"/>
          <w:sz w:val="24"/>
          <w:szCs w:val="24"/>
        </w:rPr>
        <w:t>Иностранный язык (а</w:t>
      </w:r>
      <w:r>
        <w:rPr>
          <w:rFonts w:ascii="Times New Roman" w:eastAsia="Times New Roman" w:hAnsi="Times New Roman" w:cs="Times New Roman"/>
          <w:sz w:val="24"/>
          <w:szCs w:val="24"/>
        </w:rPr>
        <w:t>нглийский</w:t>
      </w:r>
      <w:r w:rsidR="00CD37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>»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609" w:rsidRPr="00597319" w:rsidRDefault="00597319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4609" w:rsidRPr="00597319" w:rsidRDefault="00C94609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319">
        <w:rPr>
          <w:rFonts w:ascii="Times New Roman" w:hAnsi="Times New Roman" w:cs="Times New Roman"/>
          <w:bCs/>
          <w:sz w:val="24"/>
          <w:szCs w:val="24"/>
        </w:rPr>
        <w:t>Речевая компетенция</w:t>
      </w:r>
    </w:p>
    <w:p w:rsidR="00C94609" w:rsidRPr="00597319" w:rsidRDefault="00C94609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Говорение</w:t>
      </w:r>
      <w:r w:rsidR="00370C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94609" w:rsidRPr="00370CF5" w:rsidRDefault="00C94609" w:rsidP="00370CF5">
      <w:pPr>
        <w:pStyle w:val="a3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94609" w:rsidRPr="00370CF5" w:rsidRDefault="00C94609" w:rsidP="00370CF5">
      <w:pPr>
        <w:pStyle w:val="a3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C94609" w:rsidRPr="00370CF5" w:rsidRDefault="00C94609" w:rsidP="00370CF5">
      <w:pPr>
        <w:pStyle w:val="a3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94609" w:rsidRPr="00370CF5" w:rsidRDefault="00C94609" w:rsidP="00370CF5">
      <w:pPr>
        <w:pStyle w:val="a3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делать краткие сообщения</w:t>
      </w:r>
      <w:r w:rsidR="005F3CDB">
        <w:rPr>
          <w:rFonts w:ascii="Times New Roman" w:hAnsi="Times New Roman" w:cs="Times New Roman"/>
          <w:sz w:val="24"/>
          <w:szCs w:val="24"/>
        </w:rPr>
        <w:t>, описывать события, явления (</w:t>
      </w:r>
      <w:proofErr w:type="gramStart"/>
      <w:r w:rsidR="005F3CDB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="005F3CDB">
        <w:rPr>
          <w:rFonts w:ascii="Times New Roman" w:hAnsi="Times New Roman" w:cs="Times New Roman"/>
          <w:sz w:val="24"/>
          <w:szCs w:val="24"/>
        </w:rPr>
        <w:t xml:space="preserve"> </w:t>
      </w:r>
      <w:r w:rsidRPr="00370CF5">
        <w:rPr>
          <w:rFonts w:ascii="Times New Roman" w:hAnsi="Times New Roman" w:cs="Times New Roman"/>
          <w:sz w:val="24"/>
          <w:szCs w:val="24"/>
        </w:rPr>
        <w:t>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94609" w:rsidRPr="00370CF5" w:rsidRDefault="00C94609" w:rsidP="00370CF5">
      <w:pPr>
        <w:pStyle w:val="a3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C94609" w:rsidRPr="00597319" w:rsidRDefault="00370CF5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C94609"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удирование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94609" w:rsidRPr="00370CF5" w:rsidRDefault="00C94609" w:rsidP="00370CF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94609" w:rsidRPr="00370CF5" w:rsidRDefault="00C94609" w:rsidP="00370CF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C94609" w:rsidRPr="00370CF5" w:rsidRDefault="00C94609" w:rsidP="00370CF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94609" w:rsidRPr="00370CF5" w:rsidRDefault="00C94609" w:rsidP="00370CF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C94609" w:rsidRPr="00597319" w:rsidRDefault="00370CF5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ч</w:t>
      </w:r>
      <w:r w:rsidR="00C94609"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тение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94609" w:rsidRPr="00370CF5" w:rsidRDefault="00C94609" w:rsidP="00370CF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C94609" w:rsidRPr="00370CF5" w:rsidRDefault="00C94609" w:rsidP="00370CF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94609" w:rsidRPr="00370CF5" w:rsidRDefault="00C94609" w:rsidP="00370CF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C94609" w:rsidRPr="00370CF5" w:rsidRDefault="00C94609" w:rsidP="00370CF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сомнение;</w:t>
      </w:r>
    </w:p>
    <w:p w:rsidR="00C94609" w:rsidRPr="00370CF5" w:rsidRDefault="00C94609" w:rsidP="00370CF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C94609" w:rsidRPr="00597319" w:rsidRDefault="00370CF5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C94609"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исьмо и письменная речь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94609" w:rsidRPr="00370CF5" w:rsidRDefault="00C94609" w:rsidP="00370CF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70CF5" w:rsidRPr="00370CF5" w:rsidRDefault="00C94609" w:rsidP="00370CF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</w:t>
      </w:r>
      <w:r w:rsidR="00370CF5" w:rsidRPr="00370CF5">
        <w:rPr>
          <w:rFonts w:ascii="Times New Roman" w:hAnsi="Times New Roman" w:cs="Times New Roman"/>
          <w:sz w:val="24"/>
          <w:szCs w:val="24"/>
        </w:rPr>
        <w:t>учаемого языка;</w:t>
      </w:r>
    </w:p>
    <w:p w:rsidR="00C94609" w:rsidRPr="00370CF5" w:rsidRDefault="00C94609" w:rsidP="00370CF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370CF5" w:rsidRDefault="00370CF5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C94609" w:rsidRPr="00370CF5">
        <w:rPr>
          <w:rFonts w:ascii="Times New Roman" w:hAnsi="Times New Roman" w:cs="Times New Roman"/>
          <w:bCs/>
          <w:iCs/>
          <w:sz w:val="24"/>
          <w:szCs w:val="24"/>
        </w:rPr>
        <w:t>зыков</w:t>
      </w:r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C94609" w:rsidRPr="00370CF5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Cs/>
          <w:iCs/>
          <w:sz w:val="24"/>
          <w:szCs w:val="24"/>
        </w:rPr>
        <w:t>я:</w:t>
      </w:r>
      <w:r w:rsidR="00C94609"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0CF5" w:rsidRPr="00370CF5" w:rsidRDefault="00370CF5" w:rsidP="00370CF5">
      <w:pPr>
        <w:pStyle w:val="a3"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0CF5">
        <w:rPr>
          <w:rFonts w:ascii="Times New Roman" w:hAnsi="Times New Roman" w:cs="Times New Roman"/>
          <w:sz w:val="24"/>
          <w:szCs w:val="24"/>
        </w:rPr>
        <w:t xml:space="preserve">онимать </w:t>
      </w:r>
      <w:r w:rsidR="00C94609" w:rsidRPr="00370CF5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</w:t>
      </w:r>
      <w:r w:rsidR="00C94609" w:rsidRPr="00370CF5">
        <w:rPr>
          <w:rFonts w:ascii="Times New Roman" w:hAnsi="Times New Roman" w:cs="Times New Roman"/>
          <w:sz w:val="24"/>
          <w:szCs w:val="24"/>
        </w:rPr>
        <w:lastRenderedPageBreak/>
        <w:t>конверсия); явления многозначности лексических единиц английского языка, синонимии, антонимии и лексической сочетаемости;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09" w:rsidRDefault="00370CF5" w:rsidP="00370CF5">
      <w:pPr>
        <w:pStyle w:val="a3"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C94609" w:rsidRPr="00370CF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C94609" w:rsidRPr="00370CF5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="00C94609" w:rsidRPr="00370CF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C94609" w:rsidRPr="00370CF5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="00C94609" w:rsidRPr="00370CF5">
        <w:rPr>
          <w:rFonts w:ascii="Times New Roman" w:hAnsi="Times New Roman" w:cs="Times New Roman"/>
          <w:sz w:val="24"/>
          <w:szCs w:val="24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C94609" w:rsidRPr="00370CF5">
        <w:rPr>
          <w:rFonts w:ascii="Times New Roman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575211" w:rsidRDefault="00575211" w:rsidP="00575211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97319">
        <w:rPr>
          <w:rFonts w:ascii="Times New Roman" w:hAnsi="Times New Roman" w:cs="Times New Roman"/>
          <w:bCs/>
          <w:sz w:val="24"/>
          <w:szCs w:val="24"/>
        </w:rPr>
        <w:t>оциокультурн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597319">
        <w:rPr>
          <w:rFonts w:ascii="Times New Roman" w:hAnsi="Times New Roman" w:cs="Times New Roman"/>
          <w:b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Cs/>
          <w:sz w:val="24"/>
          <w:szCs w:val="24"/>
        </w:rPr>
        <w:t>я:</w:t>
      </w:r>
    </w:p>
    <w:p w:rsidR="00575211" w:rsidRPr="00575211" w:rsidRDefault="00575211" w:rsidP="00575211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575211" w:rsidRPr="00575211" w:rsidRDefault="00575211" w:rsidP="00575211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575211" w:rsidRPr="00575211" w:rsidRDefault="00575211" w:rsidP="00575211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575211" w:rsidRDefault="00575211" w:rsidP="00575211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понимать, какую роль владение иностранным языком играет в современном мире.</w:t>
      </w:r>
    </w:p>
    <w:p w:rsidR="00575211" w:rsidRPr="00575211" w:rsidRDefault="00575211" w:rsidP="00575211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компетенция:  </w:t>
      </w:r>
    </w:p>
    <w:p w:rsidR="00575211" w:rsidRPr="00575211" w:rsidRDefault="00575211" w:rsidP="00575211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575211" w:rsidRPr="00575211" w:rsidRDefault="00575211" w:rsidP="00575211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575211" w:rsidRPr="00575211" w:rsidRDefault="00575211" w:rsidP="00575211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выполнять проектные задания индивидуально или в составе группы учащихся;</w:t>
      </w:r>
    </w:p>
    <w:p w:rsidR="00575211" w:rsidRPr="00575211" w:rsidRDefault="00575211" w:rsidP="00575211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575211" w:rsidRDefault="00575211" w:rsidP="00575211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575211" w:rsidRPr="00575211" w:rsidRDefault="00575211" w:rsidP="00575211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75211">
        <w:rPr>
          <w:rFonts w:ascii="Times New Roman" w:hAnsi="Times New Roman" w:cs="Times New Roman"/>
          <w:sz w:val="24"/>
          <w:szCs w:val="24"/>
        </w:rPr>
        <w:t>енностно-ориентационная сфера:</w:t>
      </w:r>
    </w:p>
    <w:p w:rsidR="00575211" w:rsidRPr="00575211" w:rsidRDefault="00575211" w:rsidP="00575211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575211" w:rsidRPr="00575211" w:rsidRDefault="00575211" w:rsidP="00575211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75211" w:rsidRPr="00575211" w:rsidRDefault="00575211" w:rsidP="00575211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575211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575211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75211" w:rsidRPr="00575211" w:rsidRDefault="00575211" w:rsidP="00575211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75211" w:rsidRPr="00575211" w:rsidRDefault="00575211" w:rsidP="00575211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Эстетическая сфера:</w:t>
      </w:r>
    </w:p>
    <w:p w:rsidR="00575211" w:rsidRPr="00575211" w:rsidRDefault="00575211" w:rsidP="00575211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75211" w:rsidRPr="00575211" w:rsidRDefault="00575211" w:rsidP="00575211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75211" w:rsidRPr="00575211" w:rsidRDefault="00575211" w:rsidP="00575211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C94609" w:rsidRPr="00370CF5" w:rsidRDefault="00370CF5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F5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C94609" w:rsidRPr="00370CF5">
        <w:rPr>
          <w:rFonts w:ascii="Times New Roman" w:hAnsi="Times New Roman" w:cs="Times New Roman"/>
          <w:b/>
          <w:sz w:val="24"/>
          <w:szCs w:val="24"/>
        </w:rPr>
        <w:t xml:space="preserve"> получ</w:t>
      </w:r>
      <w:r w:rsidRPr="00370CF5">
        <w:rPr>
          <w:rFonts w:ascii="Times New Roman" w:hAnsi="Times New Roman" w:cs="Times New Roman"/>
          <w:b/>
          <w:sz w:val="24"/>
          <w:szCs w:val="24"/>
        </w:rPr>
        <w:t>и</w:t>
      </w:r>
      <w:r w:rsidR="00C94609" w:rsidRPr="00370CF5">
        <w:rPr>
          <w:rFonts w:ascii="Times New Roman" w:hAnsi="Times New Roman" w:cs="Times New Roman"/>
          <w:b/>
          <w:sz w:val="24"/>
          <w:szCs w:val="24"/>
        </w:rPr>
        <w:t>т возможность научиться</w:t>
      </w:r>
      <w:r w:rsidR="00C94609" w:rsidRPr="00370C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4609" w:rsidRPr="00370CF5" w:rsidRDefault="00C94609" w:rsidP="00370CF5">
      <w:pPr>
        <w:pStyle w:val="a3"/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C94609" w:rsidRPr="00370CF5" w:rsidRDefault="00C94609" w:rsidP="00370CF5">
      <w:pPr>
        <w:pStyle w:val="a3"/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C94609" w:rsidRDefault="00C94609" w:rsidP="00370CF5">
      <w:pPr>
        <w:pStyle w:val="a3"/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 xml:space="preserve">соблюдать ритмико-интонационные особенности предложений различных коммуникативных типов, правильно членить </w:t>
      </w:r>
      <w:r w:rsidR="00575211">
        <w:rPr>
          <w:rFonts w:ascii="Times New Roman" w:hAnsi="Times New Roman" w:cs="Times New Roman"/>
          <w:sz w:val="24"/>
          <w:szCs w:val="24"/>
        </w:rPr>
        <w:t>предложение на смысловые группы;</w:t>
      </w:r>
    </w:p>
    <w:p w:rsidR="00C94609" w:rsidRPr="00575211" w:rsidRDefault="00C94609" w:rsidP="00575211">
      <w:pPr>
        <w:pStyle w:val="a3"/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</w:t>
      </w:r>
      <w:r w:rsidR="00575211">
        <w:rPr>
          <w:rFonts w:ascii="Times New Roman" w:hAnsi="Times New Roman" w:cs="Times New Roman"/>
          <w:sz w:val="24"/>
          <w:szCs w:val="24"/>
        </w:rPr>
        <w:t>ловарных замен, жестов и мимики;</w:t>
      </w:r>
    </w:p>
    <w:p w:rsidR="00C94609" w:rsidRPr="00575211" w:rsidRDefault="00C94609" w:rsidP="00575211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575211" w:rsidRPr="00575211" w:rsidRDefault="00C94609" w:rsidP="00575211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57521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75211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коммуникативной задачи;</w:t>
      </w:r>
    </w:p>
    <w:p w:rsidR="00C94609" w:rsidRPr="00575211" w:rsidRDefault="00C94609" w:rsidP="00575211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пользоваться ключевыми словами;</w:t>
      </w:r>
    </w:p>
    <w:p w:rsidR="00C94609" w:rsidRPr="00575211" w:rsidRDefault="00C94609" w:rsidP="00575211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C94609" w:rsidRPr="00575211" w:rsidRDefault="00C94609" w:rsidP="00575211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C94609" w:rsidRPr="00575211" w:rsidRDefault="00C94609" w:rsidP="00575211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  <w:r w:rsidR="00575211" w:rsidRPr="00575211">
        <w:rPr>
          <w:rFonts w:ascii="Times New Roman" w:hAnsi="Times New Roman" w:cs="Times New Roman"/>
          <w:sz w:val="24"/>
          <w:szCs w:val="24"/>
        </w:rPr>
        <w:t xml:space="preserve"> </w:t>
      </w:r>
      <w:r w:rsidRPr="00575211">
        <w:rPr>
          <w:rFonts w:ascii="Times New Roman" w:hAnsi="Times New Roman" w:cs="Times New Roman"/>
          <w:sz w:val="24"/>
          <w:szCs w:val="24"/>
        </w:rPr>
        <w:t>при необходимости использовать перевод.</w:t>
      </w:r>
    </w:p>
    <w:p w:rsidR="00BB7C27" w:rsidRPr="00597319" w:rsidRDefault="00BB7C27" w:rsidP="00575211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:rsidR="00BB7C27" w:rsidRPr="00597319" w:rsidRDefault="00BB7C27" w:rsidP="0057521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19">
        <w:rPr>
          <w:rFonts w:ascii="Times New Roman" w:hAnsi="Times New Roman" w:cs="Times New Roman"/>
          <w:sz w:val="24"/>
          <w:szCs w:val="24"/>
        </w:rPr>
        <w:t xml:space="preserve">- </w:t>
      </w:r>
      <w:r w:rsidRPr="00597319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97319">
        <w:rPr>
          <w:rFonts w:ascii="Times New Roman" w:hAnsi="Times New Roman" w:cs="Times New Roman"/>
          <w:sz w:val="24"/>
          <w:szCs w:val="24"/>
        </w:rPr>
        <w:t xml:space="preserve">: </w:t>
      </w:r>
      <w:r w:rsidR="009D0840">
        <w:rPr>
          <w:rFonts w:ascii="Times New Roman" w:hAnsi="Times New Roman" w:cs="Times New Roman"/>
          <w:sz w:val="24"/>
          <w:szCs w:val="24"/>
        </w:rPr>
        <w:t xml:space="preserve">открытые тесты: </w:t>
      </w:r>
      <w:r w:rsidR="009D0840" w:rsidRPr="009D0840">
        <w:rPr>
          <w:rFonts w:ascii="Times New Roman" w:hAnsi="Times New Roman" w:cs="Times New Roman"/>
          <w:sz w:val="24"/>
          <w:szCs w:val="24"/>
        </w:rPr>
        <w:t>дополнение (добавить пропущенное слова, предлоги, прилагательные, диктант с пропущенными буквами); свободное изложение (мини сочинение, дать раз</w:t>
      </w:r>
      <w:r w:rsidR="009D0840">
        <w:rPr>
          <w:rFonts w:ascii="Times New Roman" w:hAnsi="Times New Roman" w:cs="Times New Roman"/>
          <w:sz w:val="24"/>
          <w:szCs w:val="24"/>
        </w:rPr>
        <w:t>вернутый ответ, добавить абзац); п</w:t>
      </w:r>
      <w:r w:rsidR="009D0840" w:rsidRPr="009D0840">
        <w:rPr>
          <w:rFonts w:ascii="Times New Roman" w:hAnsi="Times New Roman" w:cs="Times New Roman"/>
          <w:sz w:val="24"/>
          <w:szCs w:val="24"/>
        </w:rPr>
        <w:t>ромежуточное тестирование осуществляется в виде отдельных тестов по 4 видам речевой деятельности (далее РД.), которое имеет цель про</w:t>
      </w:r>
      <w:r w:rsidR="009D0840">
        <w:rPr>
          <w:rFonts w:ascii="Times New Roman" w:hAnsi="Times New Roman" w:cs="Times New Roman"/>
          <w:sz w:val="24"/>
          <w:szCs w:val="24"/>
        </w:rPr>
        <w:t xml:space="preserve">демонстрировать уровень </w:t>
      </w:r>
      <w:proofErr w:type="gramStart"/>
      <w:r w:rsidR="009D084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9D0840" w:rsidRPr="009D0840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9D0840" w:rsidRPr="009D0840">
        <w:rPr>
          <w:rFonts w:ascii="Times New Roman" w:hAnsi="Times New Roman" w:cs="Times New Roman"/>
          <w:sz w:val="24"/>
          <w:szCs w:val="24"/>
        </w:rPr>
        <w:t xml:space="preserve"> учащихся в овладении рецептивными (</w:t>
      </w:r>
      <w:proofErr w:type="spellStart"/>
      <w:r w:rsidR="009D0840" w:rsidRPr="009D084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9D0840" w:rsidRPr="009D0840">
        <w:rPr>
          <w:rFonts w:ascii="Times New Roman" w:hAnsi="Times New Roman" w:cs="Times New Roman"/>
          <w:sz w:val="24"/>
          <w:szCs w:val="24"/>
        </w:rPr>
        <w:t xml:space="preserve"> и чтение) и продуктивными (говорение и письмо) речевыми компетенциями.</w:t>
      </w:r>
    </w:p>
    <w:p w:rsidR="005B6AE3" w:rsidRPr="00597319" w:rsidRDefault="009D0840" w:rsidP="005B6A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AE3" w:rsidRPr="006B14FD">
        <w:rPr>
          <w:rFonts w:ascii="Times New Roman" w:hAnsi="Times New Roman" w:cs="Times New Roman"/>
          <w:sz w:val="24"/>
          <w:szCs w:val="24"/>
        </w:rPr>
        <w:t xml:space="preserve">- </w:t>
      </w:r>
      <w:r w:rsidR="005B6AE3" w:rsidRPr="006B14FD">
        <w:rPr>
          <w:rFonts w:ascii="Times New Roman" w:hAnsi="Times New Roman" w:cs="Times New Roman"/>
          <w:i/>
          <w:sz w:val="24"/>
          <w:szCs w:val="24"/>
        </w:rPr>
        <w:t>промежуточный (за четверть)</w:t>
      </w:r>
      <w:r w:rsidR="005B6AE3" w:rsidRPr="006B14FD">
        <w:rPr>
          <w:rFonts w:ascii="Times New Roman" w:hAnsi="Times New Roman" w:cs="Times New Roman"/>
          <w:sz w:val="24"/>
          <w:szCs w:val="24"/>
        </w:rPr>
        <w:t xml:space="preserve">: </w:t>
      </w:r>
      <w:r w:rsidR="005B6AE3" w:rsidRPr="00597319">
        <w:rPr>
          <w:rFonts w:ascii="Times New Roman" w:hAnsi="Times New Roman" w:cs="Times New Roman"/>
          <w:sz w:val="24"/>
          <w:szCs w:val="24"/>
        </w:rPr>
        <w:t xml:space="preserve">контрольная работа, изложение, сочинение, тест, комплексный анализ текста, включающий задания с кратким и развернутым ответом. </w:t>
      </w:r>
    </w:p>
    <w:p w:rsidR="00BB7C27" w:rsidRPr="00597319" w:rsidRDefault="00BB7C27" w:rsidP="00575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7319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1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ИКТ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обучение в сотрудничестве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игровые методы обучения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исследовательские методы обучения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75211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575211">
        <w:rPr>
          <w:rFonts w:ascii="Times New Roman" w:hAnsi="Times New Roman" w:cs="Times New Roman"/>
          <w:sz w:val="24"/>
          <w:szCs w:val="24"/>
        </w:rPr>
        <w:t>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BB7C27" w:rsidRPr="00597319" w:rsidRDefault="00BB7C27" w:rsidP="005752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9D0840" w:rsidRPr="009D0840" w:rsidRDefault="00BB7C27" w:rsidP="009D08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Pr="00597319">
        <w:rPr>
          <w:rFonts w:ascii="Times New Roman" w:hAnsi="Times New Roman" w:cs="Times New Roman"/>
          <w:sz w:val="24"/>
          <w:szCs w:val="24"/>
        </w:rPr>
        <w:t xml:space="preserve"> </w:t>
      </w:r>
      <w:r w:rsidR="009D0840" w:rsidRPr="009D0840">
        <w:rPr>
          <w:rFonts w:ascii="Times New Roman" w:hAnsi="Times New Roman" w:cs="Times New Roman"/>
          <w:i/>
          <w:sz w:val="24"/>
          <w:szCs w:val="24"/>
        </w:rPr>
        <w:t>методы организации учебно-познавательной деятельности</w:t>
      </w:r>
      <w:r w:rsidR="009D0840" w:rsidRPr="009D0840">
        <w:rPr>
          <w:rFonts w:ascii="Times New Roman" w:hAnsi="Times New Roman" w:cs="Times New Roman"/>
          <w:sz w:val="24"/>
          <w:szCs w:val="24"/>
        </w:rPr>
        <w:t>: словесные, наглядные, практические; репродуктивные, проблемно-поисковые; методы самостоятельной работы и работы под руководством;</w:t>
      </w:r>
      <w:r w:rsidR="009D0840">
        <w:rPr>
          <w:rFonts w:ascii="Times New Roman" w:hAnsi="Times New Roman" w:cs="Times New Roman"/>
          <w:sz w:val="24"/>
          <w:szCs w:val="24"/>
        </w:rPr>
        <w:t xml:space="preserve"> </w:t>
      </w:r>
      <w:r w:rsidR="009D0840" w:rsidRPr="009D0840">
        <w:rPr>
          <w:rFonts w:ascii="Times New Roman" w:hAnsi="Times New Roman" w:cs="Times New Roman"/>
          <w:i/>
          <w:sz w:val="24"/>
          <w:szCs w:val="24"/>
        </w:rPr>
        <w:t>методы стимулирования и мотивации</w:t>
      </w:r>
      <w:r w:rsidR="009D0840" w:rsidRPr="009D0840">
        <w:rPr>
          <w:rFonts w:ascii="Times New Roman" w:hAnsi="Times New Roman" w:cs="Times New Roman"/>
          <w:sz w:val="24"/>
          <w:szCs w:val="24"/>
        </w:rPr>
        <w:t xml:space="preserve">: методы стимулирования интереса к учению (познавательные игры, учебные дискуссии, создание эмоционально-нравственных ситуаций); </w:t>
      </w:r>
      <w:r w:rsidR="009D0840" w:rsidRPr="009D0840">
        <w:rPr>
          <w:rFonts w:ascii="Times New Roman" w:hAnsi="Times New Roman" w:cs="Times New Roman"/>
          <w:i/>
          <w:sz w:val="24"/>
          <w:szCs w:val="24"/>
        </w:rPr>
        <w:t xml:space="preserve">методы стимулирования </w:t>
      </w:r>
      <w:r w:rsidR="009D0840" w:rsidRPr="009D0840">
        <w:rPr>
          <w:rFonts w:ascii="Times New Roman" w:hAnsi="Times New Roman" w:cs="Times New Roman"/>
          <w:i/>
          <w:sz w:val="24"/>
          <w:szCs w:val="24"/>
        </w:rPr>
        <w:lastRenderedPageBreak/>
        <w:t>долга и ответственности</w:t>
      </w:r>
      <w:r w:rsidR="009D0840" w:rsidRPr="009D0840">
        <w:rPr>
          <w:rFonts w:ascii="Times New Roman" w:hAnsi="Times New Roman" w:cs="Times New Roman"/>
          <w:sz w:val="24"/>
          <w:szCs w:val="24"/>
        </w:rPr>
        <w:t xml:space="preserve"> (убеждения, предъявление требований, «упражнения» в выполнении требований, поощрения, порицания);</w:t>
      </w:r>
      <w:r w:rsidR="009D0840">
        <w:rPr>
          <w:rFonts w:ascii="Times New Roman" w:hAnsi="Times New Roman" w:cs="Times New Roman"/>
          <w:sz w:val="24"/>
          <w:szCs w:val="24"/>
        </w:rPr>
        <w:t xml:space="preserve"> </w:t>
      </w:r>
      <w:r w:rsidR="009D0840" w:rsidRPr="009D0840">
        <w:rPr>
          <w:rFonts w:ascii="Times New Roman" w:hAnsi="Times New Roman" w:cs="Times New Roman"/>
          <w:sz w:val="24"/>
          <w:szCs w:val="24"/>
        </w:rPr>
        <w:t>методы контроля и самоконтроля.</w:t>
      </w:r>
    </w:p>
    <w:p w:rsidR="00BB7C27" w:rsidRPr="00597319" w:rsidRDefault="00BB7C27" w:rsidP="009D08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597319">
        <w:rPr>
          <w:rFonts w:ascii="Times New Roman" w:hAnsi="Times New Roman" w:cs="Times New Roman"/>
          <w:sz w:val="24"/>
          <w:szCs w:val="24"/>
        </w:rPr>
        <w:t xml:space="preserve"> </w:t>
      </w:r>
      <w:r w:rsidR="009D0840" w:rsidRPr="009D0840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и нетрадиционных (уроки-игры, защита проектов) уроков, обобщающих уроков, используется коллективная, групповая, индивидуальная работа, работа в парах.</w:t>
      </w:r>
    </w:p>
    <w:p w:rsidR="00C94609" w:rsidRPr="00597319" w:rsidRDefault="00C94609" w:rsidP="0059731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09" w:rsidRPr="00597319" w:rsidRDefault="00C94609" w:rsidP="00597319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4609" w:rsidRPr="00597319" w:rsidSect="00A4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9AF31AF"/>
    <w:multiLevelType w:val="hybridMultilevel"/>
    <w:tmpl w:val="7B46BE62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6DE"/>
    <w:multiLevelType w:val="hybridMultilevel"/>
    <w:tmpl w:val="A3581524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F46AF"/>
    <w:multiLevelType w:val="hybridMultilevel"/>
    <w:tmpl w:val="E58A8F94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C50A95"/>
    <w:multiLevelType w:val="hybridMultilevel"/>
    <w:tmpl w:val="53263384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DE5E78"/>
    <w:multiLevelType w:val="hybridMultilevel"/>
    <w:tmpl w:val="BB68387A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76398"/>
    <w:multiLevelType w:val="hybridMultilevel"/>
    <w:tmpl w:val="09EE5BF4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91B7B"/>
    <w:multiLevelType w:val="hybridMultilevel"/>
    <w:tmpl w:val="D6E6F892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606E70"/>
    <w:multiLevelType w:val="hybridMultilevel"/>
    <w:tmpl w:val="2F9E4A48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173AA"/>
    <w:multiLevelType w:val="hybridMultilevel"/>
    <w:tmpl w:val="12DE1528"/>
    <w:lvl w:ilvl="0" w:tplc="BDF26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674AA3"/>
    <w:multiLevelType w:val="hybridMultilevel"/>
    <w:tmpl w:val="9800C2D2"/>
    <w:lvl w:ilvl="0" w:tplc="BDF261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7E138A3"/>
    <w:multiLevelType w:val="hybridMultilevel"/>
    <w:tmpl w:val="1264FC06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466"/>
    <w:rsid w:val="0004213E"/>
    <w:rsid w:val="000E5466"/>
    <w:rsid w:val="00125F84"/>
    <w:rsid w:val="0019173A"/>
    <w:rsid w:val="00324400"/>
    <w:rsid w:val="00370CF5"/>
    <w:rsid w:val="00447FB6"/>
    <w:rsid w:val="00575211"/>
    <w:rsid w:val="00597319"/>
    <w:rsid w:val="005B6AE3"/>
    <w:rsid w:val="005E053A"/>
    <w:rsid w:val="005F3CDB"/>
    <w:rsid w:val="006C4CCB"/>
    <w:rsid w:val="006C7F14"/>
    <w:rsid w:val="00746888"/>
    <w:rsid w:val="007A7E49"/>
    <w:rsid w:val="00934DE5"/>
    <w:rsid w:val="009D0840"/>
    <w:rsid w:val="00A34D55"/>
    <w:rsid w:val="00A430E1"/>
    <w:rsid w:val="00BB7C27"/>
    <w:rsid w:val="00BE1D44"/>
    <w:rsid w:val="00C137E8"/>
    <w:rsid w:val="00C94609"/>
    <w:rsid w:val="00CD3792"/>
    <w:rsid w:val="00CF02EA"/>
    <w:rsid w:val="00EA51B0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8EEAD-59C8-4DC0-A6B5-8F376D3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10</cp:revision>
  <dcterms:created xsi:type="dcterms:W3CDTF">2020-09-08T12:28:00Z</dcterms:created>
  <dcterms:modified xsi:type="dcterms:W3CDTF">2020-09-23T13:23:00Z</dcterms:modified>
</cp:coreProperties>
</file>