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75"/>
        <w:tblW w:w="15701" w:type="dxa"/>
        <w:tblLook w:val="04A0"/>
      </w:tblPr>
      <w:tblGrid>
        <w:gridCol w:w="1384"/>
        <w:gridCol w:w="3119"/>
        <w:gridCol w:w="3543"/>
        <w:gridCol w:w="7655"/>
      </w:tblGrid>
      <w:tr w:rsidR="006C016A" w:rsidTr="00AA5273">
        <w:tc>
          <w:tcPr>
            <w:tcW w:w="1384" w:type="dxa"/>
            <w:vAlign w:val="center"/>
          </w:tcPr>
          <w:p w:rsidR="006C016A" w:rsidRPr="006C016A" w:rsidRDefault="006C016A" w:rsidP="00AA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6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119" w:type="dxa"/>
            <w:vAlign w:val="center"/>
          </w:tcPr>
          <w:p w:rsidR="006C016A" w:rsidRPr="006C016A" w:rsidRDefault="006C016A" w:rsidP="00AA5273">
            <w:pPr>
              <w:pStyle w:val="Default"/>
              <w:jc w:val="center"/>
              <w:rPr>
                <w:b/>
              </w:rPr>
            </w:pPr>
            <w:r w:rsidRPr="006C016A">
              <w:rPr>
                <w:b/>
                <w:sz w:val="23"/>
                <w:szCs w:val="23"/>
              </w:rPr>
              <w:t>Направление подготовки</w:t>
            </w:r>
          </w:p>
        </w:tc>
        <w:tc>
          <w:tcPr>
            <w:tcW w:w="3543" w:type="dxa"/>
            <w:vAlign w:val="center"/>
          </w:tcPr>
          <w:p w:rsidR="006C016A" w:rsidRPr="006C016A" w:rsidRDefault="006C016A" w:rsidP="00AA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6A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Направленность (профиль)</w:t>
            </w:r>
          </w:p>
        </w:tc>
        <w:tc>
          <w:tcPr>
            <w:tcW w:w="7655" w:type="dxa"/>
            <w:vAlign w:val="center"/>
          </w:tcPr>
          <w:p w:rsidR="006C016A" w:rsidRPr="006C016A" w:rsidRDefault="006C016A" w:rsidP="00AA5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16A">
              <w:rPr>
                <w:rFonts w:ascii="Times New Roman" w:hAnsi="Times New Roman" w:cs="Times New Roman"/>
                <w:b/>
                <w:sz w:val="23"/>
                <w:szCs w:val="23"/>
              </w:rPr>
              <w:t>Укрупненные группы родственных профессий и специальностей СПО</w:t>
            </w:r>
          </w:p>
        </w:tc>
      </w:tr>
      <w:tr w:rsidR="006C016A" w:rsidTr="00AA5273">
        <w:tc>
          <w:tcPr>
            <w:tcW w:w="1384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119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543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«Психология и социальная педагогика»</w:t>
            </w:r>
          </w:p>
        </w:tc>
        <w:tc>
          <w:tcPr>
            <w:tcW w:w="7655" w:type="dxa"/>
          </w:tcPr>
          <w:p w:rsidR="006C016A" w:rsidRDefault="006C016A" w:rsidP="00AA5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39.00.00 Социология и социальная работа </w:t>
            </w:r>
          </w:p>
          <w:p w:rsidR="006C016A" w:rsidRPr="006C016A" w:rsidRDefault="006C016A" w:rsidP="00AA5273">
            <w:pPr>
              <w:pStyle w:val="Default"/>
            </w:pPr>
            <w:r>
              <w:rPr>
                <w:sz w:val="23"/>
                <w:szCs w:val="23"/>
              </w:rPr>
              <w:t>44.00.00 Образование и педагогические науки</w:t>
            </w:r>
          </w:p>
        </w:tc>
      </w:tr>
      <w:tr w:rsidR="006C016A" w:rsidTr="00AA5273">
        <w:tc>
          <w:tcPr>
            <w:tcW w:w="1384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3119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543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7655" w:type="dxa"/>
          </w:tcPr>
          <w:p w:rsidR="006C016A" w:rsidRDefault="006C016A" w:rsidP="00AA5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31.00.00 Клиническая медицина </w:t>
            </w:r>
          </w:p>
          <w:p w:rsidR="006C016A" w:rsidRDefault="006C016A" w:rsidP="00AA5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32.00.00 Науки о здоровье и профилактическая медицина </w:t>
            </w:r>
          </w:p>
          <w:p w:rsidR="006C016A" w:rsidRDefault="006C016A" w:rsidP="00AA5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34.00.00 Сестринское дело </w:t>
            </w:r>
          </w:p>
          <w:p w:rsidR="006C016A" w:rsidRDefault="006C016A" w:rsidP="00AA5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39.00.00 Социология и социальная работа </w:t>
            </w:r>
          </w:p>
          <w:p w:rsidR="006C016A" w:rsidRPr="006C016A" w:rsidRDefault="006C016A" w:rsidP="00AA5273">
            <w:pPr>
              <w:pStyle w:val="Default"/>
            </w:pPr>
            <w:r>
              <w:rPr>
                <w:sz w:val="23"/>
                <w:szCs w:val="23"/>
              </w:rPr>
              <w:t>44.00.00 Образование и педагогические науки</w:t>
            </w:r>
          </w:p>
        </w:tc>
      </w:tr>
      <w:tr w:rsidR="006C016A" w:rsidTr="00AA5273">
        <w:tc>
          <w:tcPr>
            <w:tcW w:w="1384" w:type="dxa"/>
            <w:vMerge w:val="restart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119" w:type="dxa"/>
            <w:vMerge w:val="restart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3543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«История» и «Обществознание»</w:t>
            </w:r>
          </w:p>
        </w:tc>
        <w:tc>
          <w:tcPr>
            <w:tcW w:w="7655" w:type="dxa"/>
          </w:tcPr>
          <w:p w:rsidR="006C016A" w:rsidRPr="006C016A" w:rsidRDefault="006C016A" w:rsidP="00AA5273">
            <w:pPr>
              <w:pStyle w:val="Default"/>
            </w:pPr>
            <w:r w:rsidRPr="006C016A">
              <w:t xml:space="preserve">05.00.00 Науки о Земле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38.00.00 Экономика и управление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39.00.00 Социология и социальная работа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40.00.00 Юриспруденция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42.00.00 Средства массовой информации и информационно-библиотечное дело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43.00.00 Сервис и туризм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44.00.00 Образование и педагогические науки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46.00.00 История и археология </w:t>
            </w:r>
          </w:p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 xml:space="preserve">50.00.00 Искусствознание </w:t>
            </w:r>
          </w:p>
        </w:tc>
      </w:tr>
      <w:tr w:rsidR="006C016A" w:rsidTr="00AA5273">
        <w:trPr>
          <w:trHeight w:val="774"/>
        </w:trPr>
        <w:tc>
          <w:tcPr>
            <w:tcW w:w="1384" w:type="dxa"/>
            <w:vMerge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 и «Начальное образование»</w:t>
            </w:r>
          </w:p>
        </w:tc>
        <w:tc>
          <w:tcPr>
            <w:tcW w:w="7655" w:type="dxa"/>
          </w:tcPr>
          <w:p w:rsidR="006C016A" w:rsidRPr="006C016A" w:rsidRDefault="006C016A" w:rsidP="00AA5273">
            <w:pPr>
              <w:pStyle w:val="Default"/>
            </w:pPr>
            <w:r w:rsidRPr="006C016A">
              <w:t xml:space="preserve">39.00.00 Социология и социальная работа </w:t>
            </w:r>
          </w:p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 xml:space="preserve">44.00.00 Образование и 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</w:p>
        </w:tc>
      </w:tr>
      <w:tr w:rsidR="006C016A" w:rsidTr="00AA5273">
        <w:tc>
          <w:tcPr>
            <w:tcW w:w="1384" w:type="dxa"/>
            <w:vMerge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«Русский язык» и «Литература»</w:t>
            </w:r>
          </w:p>
        </w:tc>
        <w:tc>
          <w:tcPr>
            <w:tcW w:w="7655" w:type="dxa"/>
          </w:tcPr>
          <w:p w:rsidR="006C016A" w:rsidRPr="006C016A" w:rsidRDefault="006C016A" w:rsidP="00AA5273">
            <w:pPr>
              <w:pStyle w:val="Default"/>
            </w:pPr>
            <w:r w:rsidRPr="006C016A">
              <w:t xml:space="preserve">39.00.00 Социология и социальная работа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42.00.00 Средства массовой информации и информационно-библиотечное дело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44.00.00 Образование и педагогические науки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50.00.00 Искусствознание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51.00.00 Культуроведение и социокультурные проекты </w:t>
            </w:r>
          </w:p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 xml:space="preserve">52.00.00 Сценические искусства и литературное творчество </w:t>
            </w:r>
          </w:p>
        </w:tc>
      </w:tr>
      <w:tr w:rsidR="006C016A" w:rsidTr="00AA5273">
        <w:tc>
          <w:tcPr>
            <w:tcW w:w="1384" w:type="dxa"/>
            <w:vMerge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и «Безопасность жизнедеятельности»</w:t>
            </w:r>
          </w:p>
        </w:tc>
        <w:tc>
          <w:tcPr>
            <w:tcW w:w="7655" w:type="dxa"/>
          </w:tcPr>
          <w:p w:rsidR="006C016A" w:rsidRPr="006C016A" w:rsidRDefault="006C016A" w:rsidP="00AA5273">
            <w:pPr>
              <w:pStyle w:val="Default"/>
            </w:pPr>
            <w:r w:rsidRPr="006C016A">
              <w:t xml:space="preserve">31.00.00 Клиническая медицина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32.00.00 Науки о здоровье и профилактическая медицина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34.00.00 Сестринское дело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39.00.00 Социология и социальная работа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44.00.00 Образование и педагогические науки </w:t>
            </w:r>
          </w:p>
          <w:p w:rsidR="006C016A" w:rsidRPr="006C016A" w:rsidRDefault="006C016A" w:rsidP="00AA5273">
            <w:pPr>
              <w:pStyle w:val="Default"/>
            </w:pPr>
            <w:r w:rsidRPr="006C016A">
              <w:t xml:space="preserve">49.00.00 Физическая культура и спорт </w:t>
            </w:r>
          </w:p>
          <w:p w:rsidR="006C016A" w:rsidRPr="006C016A" w:rsidRDefault="006C016A" w:rsidP="00A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6A">
              <w:rPr>
                <w:rFonts w:ascii="Times New Roman" w:hAnsi="Times New Roman" w:cs="Times New Roman"/>
                <w:sz w:val="24"/>
                <w:szCs w:val="24"/>
              </w:rPr>
              <w:t xml:space="preserve">57.00.00 Оборона и безопасность государства. Военные науки </w:t>
            </w:r>
          </w:p>
        </w:tc>
      </w:tr>
    </w:tbl>
    <w:p w:rsidR="006C016A" w:rsidRDefault="006C016A" w:rsidP="006C016A">
      <w:pPr>
        <w:pStyle w:val="Default"/>
      </w:pPr>
    </w:p>
    <w:p w:rsidR="00AA5273" w:rsidRDefault="00AA5273" w:rsidP="00AA5273">
      <w:pPr>
        <w:pStyle w:val="Default"/>
        <w:jc w:val="center"/>
        <w:rPr>
          <w:b/>
          <w:bCs/>
          <w:sz w:val="23"/>
          <w:szCs w:val="23"/>
        </w:rPr>
      </w:pPr>
    </w:p>
    <w:p w:rsidR="006C016A" w:rsidRPr="00AA5273" w:rsidRDefault="006C016A" w:rsidP="00AA5273">
      <w:pPr>
        <w:pStyle w:val="Default"/>
        <w:jc w:val="center"/>
        <w:rPr>
          <w:sz w:val="23"/>
          <w:szCs w:val="23"/>
        </w:rPr>
      </w:pPr>
      <w:r w:rsidRPr="00AA5273">
        <w:rPr>
          <w:b/>
          <w:bCs/>
          <w:sz w:val="23"/>
          <w:szCs w:val="23"/>
        </w:rPr>
        <w:t>Направленность (профиль) образовательных программ среднего профессионального образования,</w:t>
      </w:r>
    </w:p>
    <w:p w:rsidR="006C016A" w:rsidRPr="00AA5273" w:rsidRDefault="006C016A" w:rsidP="00AA527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A5273">
        <w:rPr>
          <w:rFonts w:ascii="Times New Roman" w:hAnsi="Times New Roman" w:cs="Times New Roman"/>
          <w:b/>
          <w:bCs/>
          <w:sz w:val="23"/>
          <w:szCs w:val="23"/>
        </w:rPr>
        <w:t>родственных</w:t>
      </w:r>
      <w:proofErr w:type="gramEnd"/>
      <w:r w:rsidRPr="00AA5273">
        <w:rPr>
          <w:rFonts w:ascii="Times New Roman" w:hAnsi="Times New Roman" w:cs="Times New Roman"/>
          <w:b/>
          <w:bCs/>
          <w:sz w:val="23"/>
          <w:szCs w:val="23"/>
        </w:rPr>
        <w:t xml:space="preserve"> программам бакалавриата, программам специалитета, при приеме на обучение по которым установлены профильные</w:t>
      </w:r>
      <w:r w:rsidR="00AA5273" w:rsidRPr="00AA5273">
        <w:rPr>
          <w:rFonts w:ascii="Times New Roman" w:hAnsi="Times New Roman" w:cs="Times New Roman"/>
          <w:b/>
          <w:bCs/>
          <w:sz w:val="23"/>
          <w:szCs w:val="23"/>
        </w:rPr>
        <w:t xml:space="preserve"> вступительные испытания</w:t>
      </w:r>
    </w:p>
    <w:sectPr w:rsidR="006C016A" w:rsidRPr="00AA5273" w:rsidSect="00AA5273">
      <w:pgSz w:w="16838" w:h="11906" w:orient="landscape"/>
      <w:pgMar w:top="0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16A"/>
    <w:rsid w:val="006C016A"/>
    <w:rsid w:val="00A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2</cp:revision>
  <dcterms:created xsi:type="dcterms:W3CDTF">2023-05-27T12:02:00Z</dcterms:created>
  <dcterms:modified xsi:type="dcterms:W3CDTF">2023-05-27T12:14:00Z</dcterms:modified>
</cp:coreProperties>
</file>